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DC" w:rsidRDefault="00804EDC" w:rsidP="0080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6C1FF2" wp14:editId="54126386">
            <wp:extent cx="5486400" cy="763270"/>
            <wp:effectExtent l="0" t="0" r="0" b="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DC" w:rsidRDefault="00804EDC" w:rsidP="0080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804EDC" w:rsidRDefault="00804EDC" w:rsidP="0080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804EDC" w:rsidRDefault="00804EDC" w:rsidP="0080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48634780"/>
      <w:bookmarkStart w:id="3" w:name="_Hlk12988686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:rsidR="00804EDC" w:rsidRDefault="00804EDC" w:rsidP="0080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October 03, 2024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:rsidR="00804EDC" w:rsidRDefault="00804EDC" w:rsidP="00804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Called to Order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7:04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804EDC" w:rsidRDefault="00804EDC" w:rsidP="00804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>
        <w:rPr>
          <w:rFonts w:ascii="Times New Roman" w:eastAsia="Times New Roman" w:hAnsi="Times New Roman" w:cs="Times New Roman"/>
          <w:sz w:val="24"/>
          <w:szCs w:val="24"/>
        </w:rPr>
        <w:t>Approval of meeting minutes for September 26, 2024</w:t>
      </w:r>
    </w:p>
    <w:p w:rsidR="00804EDC" w:rsidRDefault="00804EDC" w:rsidP="00804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JASON WEBSTER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804EDC" w:rsidRDefault="00804EDC" w:rsidP="00804E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Warrants for Week # 40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>
        <w:rPr>
          <w:rFonts w:ascii="Times New Roman" w:eastAsia="Times New Roman" w:hAnsi="Times New Roman" w:cs="Times New Roman"/>
          <w:sz w:val="24"/>
          <w:szCs w:val="24"/>
        </w:rPr>
        <w:t>Payroll Warrant # 92               $ 30,572.04</w:t>
      </w:r>
    </w:p>
    <w:p w:rsidR="00804EDC" w:rsidRDefault="00804EDC" w:rsidP="00804E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Appropriations Warrant # 93    $420,043.37</w:t>
      </w:r>
    </w:p>
    <w:p w:rsidR="00804EDC" w:rsidRDefault="00804EDC" w:rsidP="00804E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804EDC" w:rsidRDefault="00804EDC" w:rsidP="00804E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Warrant # 92&amp; 93Total:    $ 450,615.41</w:t>
      </w:r>
    </w:p>
    <w:p w:rsidR="00804EDC" w:rsidRDefault="00804EDC" w:rsidP="00804E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804EDC" w:rsidRDefault="00804EDC" w:rsidP="00804E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Bureau of Motor Vehicles:    $ 11,109.25</w:t>
      </w:r>
    </w:p>
    <w:p w:rsidR="00804EDC" w:rsidRDefault="00804EDC" w:rsidP="00804E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Treasurer of State (dog license):       $3.00</w:t>
      </w:r>
    </w:p>
    <w:bookmarkEnd w:id="12"/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Charter Communications:      $ 12.31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Craig Galarneau mileage reimbursement:   $ 272.02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Department of In Land Fisheries: $ 2,745.25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Maine Medical Center (pharmacy charges):  $586.46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Medical Reimbursement Services: $2,711.94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Unifirst:  $ 139.62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Mellen &amp; Son Disposal: $ 25,000.00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MSAD#6: $368,513.97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Pitney Bowes(postage): $221.19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Presto Fixo (janitorial): $ $287.50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Stephen Kelley(mileage): $33.50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Spectrum (security cameras): $ 4,742.21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Town of Standish(intercept): $ 300.00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APROVE TAMMY RAMSDELL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CODE ENFORCEMENT: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MBOIA for training and membership fees: $140.00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TAMMY RAMSDELL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 BARDEN III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Admiral Fire (uniforms):  $ 79.95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Amazon for ink: $ 107.88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request to pay Bound Tree for EMS supplies:  $600.50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Hartford Communications for portable batteries:  $ 360.00</w:t>
      </w:r>
      <w:r w:rsidRPr="0080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WORKS: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97228419"/>
      <w:bookmarkStart w:id="14" w:name="_Hlk81504026"/>
      <w:r>
        <w:rPr>
          <w:rFonts w:ascii="Times New Roman" w:eastAsia="Times New Roman" w:hAnsi="Times New Roman" w:cs="Times New Roman"/>
          <w:sz w:val="24"/>
          <w:szCs w:val="24"/>
        </w:rPr>
        <w:t>A request to pay Carroll Materials, LLC for paving over culverts:  $ 808.84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Kezar Falls Napa for fittings for excavator and loader:  $ 793.22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DML: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Amazon for cleaning supplies, book&amp; sticky notes:  $56.82  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Beverly Foss reimbursement G.C.:    $30.00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 OF APPEALS: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Portland Press Herald for legal ads:  $142.65</w:t>
      </w:r>
    </w:p>
    <w:p w:rsidR="00804EDC" w:rsidRPr="00BD2DAD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MUNICIPAL COMPLEX: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request to pay Amazon for cleaning supplies:   $ 68.60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request to pay W.B. Mason for post its and index cards:  $ 11.49</w:t>
      </w:r>
    </w:p>
    <w:p w:rsidR="00804EDC" w:rsidRPr="001F3263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MOTION TO APPROVE MICHAEL BARDEN III 2</w:t>
      </w:r>
      <w:r w:rsidRPr="00804ED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TAMMY RAMSDELL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10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 AND REC WILL MEET WITH THE FINANCE COM. TO PRESENT BUDGET.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24</w:t>
      </w:r>
      <w:r w:rsidRPr="00804E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TOWN WILL MEET WITH BEN MC CALL O CHANGE FORM OF GOVERNMENT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 GA ORDINANCE WAS APPROVED</w:t>
      </w:r>
    </w:p>
    <w:p w:rsidR="00804EDC" w:rsidRP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FD WILL BE HAVING A RETIREMENT PARTY FOR JUDY MILLHAM AT QUEENS HEAD PUB</w:t>
      </w:r>
      <w:r w:rsidR="009F02BE">
        <w:rPr>
          <w:rFonts w:ascii="Times New Roman" w:eastAsia="Times New Roman" w:hAnsi="Times New Roman" w:cs="Times New Roman"/>
          <w:sz w:val="24"/>
          <w:szCs w:val="24"/>
        </w:rPr>
        <w:t>, THANK YOU FOR 10 YEARS OF SERVICE.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3"/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Informational Bulletin:</w:t>
      </w:r>
      <w:bookmarkStart w:id="15" w:name="_Hlk97228799"/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 would like to thank Jeff Georgia for hanging the topography and habitat maps he framed for the town today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brush, yard clippings or Hazardous Waste. Riverside recycling in Portland takes Hazardous Waste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Assistance Office Hours Wednesday 12:30-2:30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Parks &amp; Rec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M.Moody@LimingtonMaine.gov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at </w:t>
      </w:r>
      <w:r w:rsidR="009F02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7:33</w:t>
      </w:r>
      <w:bookmarkStart w:id="16" w:name="_GoBack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pm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804EDC" w:rsidRDefault="00804EDC" w:rsidP="0080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Barden             Tammy Ramsdell             Jason Webster</w:t>
      </w:r>
    </w:p>
    <w:p w:rsidR="00804EDC" w:rsidRDefault="00804EDC" w:rsidP="00804EDC"/>
    <w:p w:rsidR="00804EDC" w:rsidRDefault="00804EDC" w:rsidP="00804EDC"/>
    <w:p w:rsidR="00804EDC" w:rsidRDefault="00804EDC" w:rsidP="00804EDC"/>
    <w:p w:rsidR="00804EDC" w:rsidRDefault="00804EDC"/>
    <w:sectPr w:rsidR="0080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DC"/>
    <w:rsid w:val="00804EDC"/>
    <w:rsid w:val="009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6C10"/>
  <w15:chartTrackingRefBased/>
  <w15:docId w15:val="{8EC86B01-07D3-4A53-A280-5FB343B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ED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2024-10-09T14:26:00Z</dcterms:created>
  <dcterms:modified xsi:type="dcterms:W3CDTF">2024-10-09T14:37:00Z</dcterms:modified>
</cp:coreProperties>
</file>